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FB" w:rsidRDefault="00636CFB" w:rsidP="00636CFB">
      <w:pPr>
        <w:pStyle w:val="NormalnyWeb"/>
        <w:jc w:val="right"/>
      </w:pPr>
    </w:p>
    <w:p w:rsidR="00636CFB" w:rsidRDefault="00636CFB" w:rsidP="00636CFB">
      <w:pPr>
        <w:pStyle w:val="NormalnyWeb"/>
        <w:jc w:val="right"/>
      </w:pPr>
      <w:r>
        <w:t>Mieszkowice, dnia 07.05.2012r.</w:t>
      </w:r>
    </w:p>
    <w:p w:rsidR="00636CFB" w:rsidRDefault="00636CFB" w:rsidP="00636CFB">
      <w:pPr>
        <w:pStyle w:val="NormalnyWeb"/>
      </w:pPr>
      <w:r>
        <w:t>GP.6220.2.2012</w:t>
      </w:r>
    </w:p>
    <w:p w:rsidR="00636CFB" w:rsidRDefault="00636CFB" w:rsidP="00636CFB">
      <w:pPr>
        <w:pStyle w:val="NormalnyWeb"/>
      </w:pPr>
    </w:p>
    <w:p w:rsidR="00636CFB" w:rsidRPr="008634B3" w:rsidRDefault="00636CFB" w:rsidP="00636CFB">
      <w:pPr>
        <w:pStyle w:val="NormalnyWeb"/>
      </w:pPr>
    </w:p>
    <w:p w:rsidR="00636CFB" w:rsidRPr="001A4E96" w:rsidRDefault="00636CFB" w:rsidP="00636CFB">
      <w:pPr>
        <w:pStyle w:val="NormalnyWeb"/>
        <w:jc w:val="center"/>
        <w:rPr>
          <w:b/>
          <w:bCs/>
          <w:sz w:val="28"/>
          <w:szCs w:val="28"/>
        </w:rPr>
      </w:pPr>
      <w:r w:rsidRPr="001A4E96">
        <w:rPr>
          <w:b/>
          <w:bCs/>
          <w:sz w:val="28"/>
          <w:szCs w:val="28"/>
        </w:rPr>
        <w:t>OBWIESZCZENIE</w:t>
      </w:r>
      <w:r w:rsidRPr="001A4E96">
        <w:rPr>
          <w:sz w:val="28"/>
          <w:szCs w:val="28"/>
        </w:rPr>
        <w:br/>
      </w:r>
      <w:r w:rsidRPr="001A4E96">
        <w:rPr>
          <w:b/>
          <w:bCs/>
          <w:sz w:val="28"/>
          <w:szCs w:val="28"/>
        </w:rPr>
        <w:t xml:space="preserve">BURMISTRZA MIESZKOWIC </w:t>
      </w:r>
    </w:p>
    <w:p w:rsidR="00636CFB" w:rsidRDefault="00636CFB" w:rsidP="00636CFB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636CFB" w:rsidRPr="008E28E4" w:rsidRDefault="00636CFB" w:rsidP="00636CFB">
      <w:pPr>
        <w:pStyle w:val="NormalnyWeb"/>
        <w:spacing w:before="0" w:beforeAutospacing="0" w:after="0" w:afterAutospacing="0"/>
        <w:jc w:val="both"/>
        <w:rPr>
          <w:b/>
          <w:bCs/>
          <w:sz w:val="25"/>
          <w:szCs w:val="25"/>
        </w:rPr>
      </w:pPr>
    </w:p>
    <w:p w:rsidR="00636CFB" w:rsidRDefault="00636CFB" w:rsidP="00636CFB">
      <w:pPr>
        <w:pStyle w:val="NormalnyWeb"/>
        <w:spacing w:before="0" w:beforeAutospacing="0" w:after="0" w:afterAutospacing="0"/>
        <w:ind w:firstLine="708"/>
        <w:jc w:val="both"/>
      </w:pPr>
      <w:r w:rsidRPr="008E28E4">
        <w:rPr>
          <w:sz w:val="25"/>
          <w:szCs w:val="25"/>
        </w:rPr>
        <w:t>Zgodnie z art. 61 § 4 oraz art. 49 ustawy z dnia 14 czerwca 1960r. Kodeks postępowania administracyjnego (Dz. U. z 2000 roku</w:t>
      </w:r>
      <w:r>
        <w:rPr>
          <w:sz w:val="25"/>
          <w:szCs w:val="25"/>
        </w:rPr>
        <w:t xml:space="preserve"> Nr 98, poz. 1071 z </w:t>
      </w:r>
      <w:proofErr w:type="spellStart"/>
      <w:r>
        <w:rPr>
          <w:sz w:val="25"/>
          <w:szCs w:val="25"/>
        </w:rPr>
        <w:t>późn</w:t>
      </w:r>
      <w:proofErr w:type="spellEnd"/>
      <w:r>
        <w:rPr>
          <w:sz w:val="25"/>
          <w:szCs w:val="25"/>
        </w:rPr>
        <w:t>. zm.)</w:t>
      </w:r>
      <w:r>
        <w:rPr>
          <w:sz w:val="25"/>
          <w:szCs w:val="25"/>
        </w:rPr>
        <w:br/>
      </w:r>
    </w:p>
    <w:p w:rsidR="00636CFB" w:rsidRDefault="00636CFB" w:rsidP="00636CFB">
      <w:pPr>
        <w:pStyle w:val="NormalnyWeb"/>
        <w:spacing w:before="0" w:beforeAutospacing="0" w:after="0" w:afterAutospacing="0"/>
        <w:ind w:firstLine="708"/>
        <w:jc w:val="both"/>
      </w:pPr>
    </w:p>
    <w:p w:rsidR="00636CFB" w:rsidRPr="007771E1" w:rsidRDefault="00636CFB" w:rsidP="00636CFB">
      <w:pPr>
        <w:pStyle w:val="NormalnyWeb"/>
        <w:spacing w:before="0" w:beforeAutospacing="0" w:after="0" w:afterAutospacing="0"/>
        <w:jc w:val="center"/>
        <w:rPr>
          <w:b/>
          <w:sz w:val="25"/>
          <w:szCs w:val="25"/>
        </w:rPr>
      </w:pPr>
      <w:r w:rsidRPr="007771E1">
        <w:rPr>
          <w:b/>
          <w:sz w:val="25"/>
          <w:szCs w:val="25"/>
        </w:rPr>
        <w:t>ZAWIADAMIAM</w:t>
      </w:r>
    </w:p>
    <w:p w:rsidR="00636CFB" w:rsidRDefault="00636CFB" w:rsidP="00636CFB">
      <w:pPr>
        <w:pStyle w:val="NormalnyWeb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636CFB" w:rsidRDefault="00636CFB" w:rsidP="00636CFB">
      <w:pPr>
        <w:pStyle w:val="NormalnyWeb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636CFB" w:rsidRPr="00E67E24" w:rsidRDefault="00636CFB" w:rsidP="00636CFB">
      <w:pPr>
        <w:pStyle w:val="NormalnyWeb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>że w dniu  7 maja 2012</w:t>
      </w:r>
      <w:r w:rsidRPr="008E28E4">
        <w:rPr>
          <w:sz w:val="25"/>
          <w:szCs w:val="25"/>
        </w:rPr>
        <w:t xml:space="preserve">r. </w:t>
      </w:r>
      <w:r>
        <w:rPr>
          <w:sz w:val="25"/>
          <w:szCs w:val="25"/>
        </w:rPr>
        <w:t xml:space="preserve">na </w:t>
      </w:r>
      <w:r w:rsidRPr="008E28E4">
        <w:rPr>
          <w:sz w:val="25"/>
          <w:szCs w:val="25"/>
        </w:rPr>
        <w:t xml:space="preserve">wniosek </w:t>
      </w:r>
      <w:r>
        <w:t xml:space="preserve">firmy </w:t>
      </w:r>
      <w:proofErr w:type="spellStart"/>
      <w:r>
        <w:t>E.On</w:t>
      </w:r>
      <w:proofErr w:type="spellEnd"/>
      <w:r>
        <w:t xml:space="preserve"> Energie Odnawialne Sp. z o.o., Plac Rodła 8 lok. II - 405, 70-419 Szczecin z</w:t>
      </w:r>
      <w:r w:rsidRPr="008E28E4">
        <w:rPr>
          <w:sz w:val="25"/>
          <w:szCs w:val="25"/>
        </w:rPr>
        <w:t>o</w:t>
      </w:r>
      <w:r>
        <w:rPr>
          <w:sz w:val="25"/>
          <w:szCs w:val="25"/>
        </w:rPr>
        <w:t>stało wszczęte postępowanie w sprawie  wydania</w:t>
      </w:r>
      <w:r w:rsidRPr="008E28E4">
        <w:rPr>
          <w:sz w:val="25"/>
          <w:szCs w:val="25"/>
        </w:rPr>
        <w:t xml:space="preserve"> decyzji o środowiskowych uwarunkowaniach dla </w:t>
      </w:r>
      <w:r w:rsidRPr="00E67E24">
        <w:rPr>
          <w:sz w:val="25"/>
          <w:szCs w:val="25"/>
        </w:rPr>
        <w:t>przedsięwzięcia polegającego na</w:t>
      </w:r>
      <w:r w:rsidRPr="00E67E24">
        <w:t xml:space="preserve"> </w:t>
      </w:r>
      <w:r w:rsidRPr="00E67E24">
        <w:rPr>
          <w:b/>
          <w:sz w:val="25"/>
          <w:szCs w:val="25"/>
        </w:rPr>
        <w:t xml:space="preserve">budowie </w:t>
      </w:r>
      <w:r>
        <w:rPr>
          <w:b/>
          <w:sz w:val="25"/>
          <w:szCs w:val="25"/>
        </w:rPr>
        <w:t>Zespołu</w:t>
      </w:r>
      <w:r w:rsidRPr="00E67E24">
        <w:rPr>
          <w:b/>
          <w:sz w:val="25"/>
          <w:szCs w:val="25"/>
        </w:rPr>
        <w:t xml:space="preserve"> elektrowni wiatrowych</w:t>
      </w:r>
      <w:r>
        <w:rPr>
          <w:b/>
          <w:sz w:val="25"/>
          <w:szCs w:val="25"/>
        </w:rPr>
        <w:t xml:space="preserve"> „Wysoka III” składającego się z 3 elektrowni o mocy do 3,5 MW każda na działce nr 328/1 i 84/1 obręb Troszyn, gm. Mieszkowice</w:t>
      </w:r>
      <w:r w:rsidRPr="00E67E24">
        <w:rPr>
          <w:b/>
          <w:sz w:val="25"/>
          <w:szCs w:val="25"/>
        </w:rPr>
        <w:t xml:space="preserve"> wraz z infrastrukturą towarzyszącą</w:t>
      </w:r>
      <w:r w:rsidRPr="00E67E24">
        <w:rPr>
          <w:sz w:val="25"/>
          <w:szCs w:val="25"/>
        </w:rPr>
        <w:t>.</w:t>
      </w:r>
    </w:p>
    <w:p w:rsidR="00636CFB" w:rsidRDefault="00636CFB" w:rsidP="00636CFB">
      <w:pPr>
        <w:pStyle w:val="NormalnyWeb"/>
        <w:spacing w:before="0" w:beforeAutospacing="0" w:after="0" w:afterAutospacing="0"/>
        <w:jc w:val="both"/>
        <w:rPr>
          <w:sz w:val="25"/>
          <w:szCs w:val="25"/>
        </w:rPr>
      </w:pPr>
    </w:p>
    <w:p w:rsidR="00636CFB" w:rsidRPr="002573F0" w:rsidRDefault="00636CFB" w:rsidP="00636CFB">
      <w:pPr>
        <w:pStyle w:val="NormalnyWeb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t xml:space="preserve">Zainteresowane strony mogą zapoznać się z dokumentacją  w </w:t>
      </w:r>
      <w:r w:rsidRPr="008E28E4">
        <w:rPr>
          <w:sz w:val="25"/>
          <w:szCs w:val="25"/>
        </w:rPr>
        <w:t xml:space="preserve">Urzędzie Miejskim </w:t>
      </w:r>
      <w:r>
        <w:rPr>
          <w:sz w:val="25"/>
          <w:szCs w:val="25"/>
        </w:rPr>
        <w:br/>
      </w:r>
      <w:r w:rsidRPr="008E28E4">
        <w:rPr>
          <w:sz w:val="25"/>
          <w:szCs w:val="25"/>
        </w:rPr>
        <w:t>w Mieszkowica</w:t>
      </w:r>
      <w:r>
        <w:rPr>
          <w:sz w:val="25"/>
          <w:szCs w:val="25"/>
        </w:rPr>
        <w:t>ch,</w:t>
      </w:r>
      <w:r w:rsidRPr="008E28E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ul. </w:t>
      </w:r>
      <w:r w:rsidRPr="008E28E4">
        <w:rPr>
          <w:sz w:val="25"/>
          <w:szCs w:val="25"/>
        </w:rPr>
        <w:t>F. Chopina 1</w:t>
      </w:r>
      <w:r>
        <w:t xml:space="preserve">, 74-505 Mieszkowice </w:t>
      </w:r>
      <w:r w:rsidRPr="008E28E4">
        <w:rPr>
          <w:sz w:val="25"/>
          <w:szCs w:val="25"/>
        </w:rPr>
        <w:t>od pon</w:t>
      </w:r>
      <w:r>
        <w:rPr>
          <w:sz w:val="25"/>
          <w:szCs w:val="25"/>
        </w:rPr>
        <w:t>iedziałku</w:t>
      </w:r>
      <w:r w:rsidRPr="008E28E4">
        <w:rPr>
          <w:sz w:val="25"/>
          <w:szCs w:val="25"/>
        </w:rPr>
        <w:t xml:space="preserve"> do p</w:t>
      </w:r>
      <w:r>
        <w:rPr>
          <w:sz w:val="25"/>
          <w:szCs w:val="25"/>
        </w:rPr>
        <w:t>iątku</w:t>
      </w:r>
      <w:r w:rsidRPr="008E28E4">
        <w:rPr>
          <w:sz w:val="25"/>
          <w:szCs w:val="25"/>
        </w:rPr>
        <w:t xml:space="preserve"> </w:t>
      </w:r>
      <w:r>
        <w:rPr>
          <w:sz w:val="25"/>
          <w:szCs w:val="25"/>
        </w:rPr>
        <w:br/>
      </w:r>
      <w:r w:rsidRPr="008E28E4">
        <w:rPr>
          <w:sz w:val="25"/>
          <w:szCs w:val="25"/>
        </w:rPr>
        <w:t>w pokoju Nr 22 w godzinach od 7.</w:t>
      </w:r>
      <w:r w:rsidRPr="007771E1">
        <w:rPr>
          <w:sz w:val="25"/>
          <w:szCs w:val="25"/>
          <w:vertAlign w:val="superscript"/>
        </w:rPr>
        <w:t>00</w:t>
      </w:r>
      <w:r w:rsidRPr="008E28E4">
        <w:rPr>
          <w:sz w:val="25"/>
          <w:szCs w:val="25"/>
        </w:rPr>
        <w:t xml:space="preserve"> - 15 </w:t>
      </w:r>
      <w:r w:rsidRPr="007771E1">
        <w:rPr>
          <w:sz w:val="25"/>
          <w:szCs w:val="25"/>
          <w:vertAlign w:val="superscript"/>
        </w:rPr>
        <w:t>00</w:t>
      </w:r>
      <w:r>
        <w:rPr>
          <w:sz w:val="25"/>
          <w:szCs w:val="25"/>
        </w:rPr>
        <w:t xml:space="preserve"> </w:t>
      </w:r>
      <w:r>
        <w:t xml:space="preserve">oraz składać uwagi i wnioski zgodnie z art. 40 w/w stawy w formie pisemnej, ustnie do protokołu lub za pomocą środków komunikacji elektronicznej bez konieczności opatrywania ich bezpiecznym podpisem elektronicznym, </w:t>
      </w:r>
      <w:r>
        <w:br/>
        <w:t>w terminie 21 dni od daty ukazania się niniejszego obwieszczenia.</w:t>
      </w:r>
    </w:p>
    <w:p w:rsidR="00D81BC4" w:rsidRDefault="00D81BC4"/>
    <w:sectPr w:rsidR="00D8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6CFB"/>
    <w:rsid w:val="00636CFB"/>
    <w:rsid w:val="00D8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3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Company>Urząd Miejski w Mieszkowicach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2012-05-08T08:10:00Z</dcterms:created>
  <dcterms:modified xsi:type="dcterms:W3CDTF">2012-05-08T08:10:00Z</dcterms:modified>
</cp:coreProperties>
</file>