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EC" w:rsidRDefault="005F39EC" w:rsidP="002E2FF7">
      <w:pPr>
        <w:spacing w:after="0" w:line="240" w:lineRule="auto"/>
        <w:jc w:val="right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 xml:space="preserve">Mieszkowice, dnia 06.06.2013r. </w:t>
      </w:r>
    </w:p>
    <w:p w:rsidR="005F39EC" w:rsidRDefault="005F39EC" w:rsidP="00653510">
      <w:pPr>
        <w:spacing w:after="0" w:line="240" w:lineRule="auto"/>
        <w:jc w:val="both"/>
        <w:rPr>
          <w:rFonts w:eastAsia="Times New Roman" w:cs="Times New Roman"/>
          <w:b/>
          <w:bCs/>
          <w:sz w:val="23"/>
          <w:szCs w:val="23"/>
        </w:rPr>
      </w:pPr>
    </w:p>
    <w:p w:rsidR="005F39EC" w:rsidRDefault="005F39EC" w:rsidP="00653510">
      <w:pPr>
        <w:spacing w:after="0" w:line="240" w:lineRule="auto"/>
        <w:jc w:val="both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GP.271.4.2013</w:t>
      </w:r>
    </w:p>
    <w:p w:rsidR="002E2FF7" w:rsidRDefault="002E2FF7" w:rsidP="00653510">
      <w:pPr>
        <w:spacing w:after="0" w:line="240" w:lineRule="auto"/>
        <w:jc w:val="both"/>
        <w:rPr>
          <w:rFonts w:eastAsia="Times New Roman" w:cs="Times New Roman"/>
          <w:b/>
          <w:bCs/>
          <w:sz w:val="23"/>
          <w:szCs w:val="23"/>
        </w:rPr>
      </w:pPr>
    </w:p>
    <w:p w:rsidR="00653510" w:rsidRDefault="00653510" w:rsidP="00653510">
      <w:pPr>
        <w:spacing w:after="0" w:line="240" w:lineRule="auto"/>
        <w:jc w:val="both"/>
        <w:rPr>
          <w:rFonts w:eastAsia="Times New Roman" w:cs="Times New Roman"/>
          <w:b/>
          <w:bCs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Mieszkowice: Odbiór i zagospodarowanie odpadów komunalnych z nieruchomości zamieszkałych na terenie gminy Mieszkowice</w:t>
      </w:r>
      <w:r>
        <w:rPr>
          <w:rFonts w:eastAsia="Times New Roman" w:cs="Times New Roman"/>
          <w:sz w:val="23"/>
          <w:szCs w:val="23"/>
        </w:rPr>
        <w:t xml:space="preserve">. </w:t>
      </w:r>
      <w:r w:rsidRPr="00653510">
        <w:rPr>
          <w:rFonts w:eastAsia="Times New Roman" w:cs="Times New Roman"/>
          <w:b/>
          <w:bCs/>
          <w:sz w:val="23"/>
          <w:szCs w:val="23"/>
        </w:rPr>
        <w:t>Numer ogłoszenia</w:t>
      </w:r>
      <w:r>
        <w:rPr>
          <w:rFonts w:eastAsia="Times New Roman" w:cs="Times New Roman"/>
          <w:b/>
          <w:bCs/>
          <w:sz w:val="23"/>
          <w:szCs w:val="23"/>
        </w:rPr>
        <w:t xml:space="preserve"> BZP</w:t>
      </w:r>
      <w:r w:rsidRPr="00653510">
        <w:rPr>
          <w:rFonts w:eastAsia="Times New Roman" w:cs="Times New Roman"/>
          <w:b/>
          <w:bCs/>
          <w:sz w:val="23"/>
          <w:szCs w:val="23"/>
        </w:rPr>
        <w:t>: 102571 - 2013; data zamieszczenia: 06.06.2013</w:t>
      </w:r>
    </w:p>
    <w:p w:rsidR="00653510" w:rsidRDefault="00653510" w:rsidP="00653510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</w:p>
    <w:p w:rsid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</w:p>
    <w:p w:rsidR="00653510" w:rsidRPr="00653510" w:rsidRDefault="00653510" w:rsidP="0065351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653510">
        <w:rPr>
          <w:rFonts w:eastAsia="Times New Roman" w:cs="Times New Roman"/>
          <w:b/>
          <w:sz w:val="32"/>
          <w:szCs w:val="32"/>
        </w:rPr>
        <w:t>OGŁOSZENIE O ZAMÓWIENIU - usługi</w:t>
      </w:r>
    </w:p>
    <w:p w:rsidR="00653510" w:rsidRDefault="00653510" w:rsidP="00653510">
      <w:pPr>
        <w:spacing w:after="0" w:line="240" w:lineRule="auto"/>
        <w:rPr>
          <w:rFonts w:eastAsia="Times New Roman" w:cs="Times New Roman"/>
          <w:b/>
          <w:bCs/>
          <w:sz w:val="23"/>
          <w:szCs w:val="23"/>
        </w:rPr>
      </w:pP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Zamieszczanie ogłoszenia:</w:t>
      </w:r>
      <w:r w:rsidRPr="00653510">
        <w:rPr>
          <w:rFonts w:eastAsia="Times New Roman" w:cs="Times New Roman"/>
          <w:sz w:val="23"/>
          <w:szCs w:val="23"/>
        </w:rPr>
        <w:t xml:space="preserve"> obowiązkowe.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Ogłoszenie dotyczy:</w:t>
      </w:r>
      <w:r w:rsidRPr="00653510">
        <w:rPr>
          <w:rFonts w:eastAsia="Times New Roman" w:cs="Times New Roman"/>
          <w:sz w:val="23"/>
          <w:szCs w:val="23"/>
        </w:rPr>
        <w:t xml:space="preserve"> zamówienia publicznego.</w:t>
      </w:r>
    </w:p>
    <w:p w:rsid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SEKCJA I: ZAMAWIAJĄCY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I. 1) NAZWA I ADRES:</w:t>
      </w:r>
      <w:r w:rsidRPr="00653510">
        <w:rPr>
          <w:rFonts w:eastAsia="Times New Roman" w:cs="Times New Roman"/>
          <w:sz w:val="23"/>
          <w:szCs w:val="23"/>
        </w:rPr>
        <w:t xml:space="preserve"> Gmina Mieszkowice , ul. F. Chopina 1, 74-505 Mieszkowice, </w:t>
      </w:r>
      <w:r w:rsidR="000B0D6D">
        <w:rPr>
          <w:rFonts w:eastAsia="Times New Roman" w:cs="Times New Roman"/>
          <w:sz w:val="23"/>
          <w:szCs w:val="23"/>
        </w:rPr>
        <w:br/>
      </w:r>
      <w:r w:rsidRPr="00653510">
        <w:rPr>
          <w:rFonts w:eastAsia="Times New Roman" w:cs="Times New Roman"/>
          <w:sz w:val="23"/>
          <w:szCs w:val="23"/>
        </w:rPr>
        <w:t>woj. zachodniopomorskie, tel. 91 4145276, faks 91 4145031.</w:t>
      </w:r>
    </w:p>
    <w:p w:rsidR="00653510" w:rsidRPr="00653510" w:rsidRDefault="00653510" w:rsidP="0065351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Adres strony internetowej zamawiającego:</w:t>
      </w:r>
      <w:r w:rsidRPr="00653510">
        <w:rPr>
          <w:rFonts w:eastAsia="Times New Roman" w:cs="Times New Roman"/>
          <w:sz w:val="23"/>
          <w:szCs w:val="23"/>
        </w:rPr>
        <w:t xml:space="preserve"> www.mieszkowice.pl</w:t>
      </w:r>
    </w:p>
    <w:p w:rsidR="00653510" w:rsidRPr="00653510" w:rsidRDefault="00653510" w:rsidP="0065351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Adres strony internetowej, pod którym dostępne są informacje dotyczące dynamicznego systemu zakupów:</w:t>
      </w:r>
      <w:r w:rsidRPr="00653510">
        <w:rPr>
          <w:rFonts w:eastAsia="Times New Roman" w:cs="Times New Roman"/>
          <w:sz w:val="23"/>
          <w:szCs w:val="23"/>
        </w:rPr>
        <w:t xml:space="preserve"> nie dotyczy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I. 2) RODZAJ ZAMAWIAJĄCEGO:</w:t>
      </w:r>
      <w:r w:rsidRPr="00653510">
        <w:rPr>
          <w:rFonts w:eastAsia="Times New Roman" w:cs="Times New Roman"/>
          <w:sz w:val="23"/>
          <w:szCs w:val="23"/>
        </w:rPr>
        <w:t xml:space="preserve"> Administracja samorządowa.</w:t>
      </w:r>
    </w:p>
    <w:p w:rsid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SEKCJA II: PRZEDMIOT ZAMÓWIENIA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II.1) OKREŚLENIE PRZEDMIOTU ZAMÓWIENIA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II.1.1) Nazwa nadana zamówieniu przez zamawiającego:</w:t>
      </w:r>
      <w:r w:rsidRPr="00653510">
        <w:rPr>
          <w:rFonts w:eastAsia="Times New Roman" w:cs="Times New Roman"/>
          <w:sz w:val="23"/>
          <w:szCs w:val="23"/>
        </w:rPr>
        <w:t xml:space="preserve"> Odbiór i zagospodarowanie odpadów komunalnych z nieruchomości zamieszkałych na terenie gminy Mieszkowice.</w:t>
      </w:r>
    </w:p>
    <w:p w:rsidR="000B0D6D" w:rsidRDefault="000B0D6D" w:rsidP="00653510">
      <w:pPr>
        <w:spacing w:after="0" w:line="240" w:lineRule="auto"/>
        <w:rPr>
          <w:rFonts w:eastAsia="Times New Roman" w:cs="Times New Roman"/>
          <w:b/>
          <w:bCs/>
          <w:sz w:val="23"/>
          <w:szCs w:val="23"/>
        </w:rPr>
      </w:pP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II.1.2) Rodzaj zamówienia:</w:t>
      </w:r>
      <w:r w:rsidRPr="00653510">
        <w:rPr>
          <w:rFonts w:eastAsia="Times New Roman" w:cs="Times New Roman"/>
          <w:sz w:val="23"/>
          <w:szCs w:val="23"/>
        </w:rPr>
        <w:t xml:space="preserve"> usługi.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II.1.4) Określenie przedmiotu oraz wielkości lub zakresu zamówienia:</w:t>
      </w:r>
      <w:r w:rsidRPr="00653510">
        <w:rPr>
          <w:rFonts w:eastAsia="Times New Roman" w:cs="Times New Roman"/>
          <w:sz w:val="23"/>
          <w:szCs w:val="23"/>
        </w:rPr>
        <w:t xml:space="preserve"> Odbiór i zagospodarowanie odpadów komunalnych z nieruchomości zamieszkałych na terenie gminy Mieszkowice.</w:t>
      </w:r>
    </w:p>
    <w:p w:rsidR="000B0D6D" w:rsidRDefault="000B0D6D" w:rsidP="00653510">
      <w:pPr>
        <w:spacing w:after="0" w:line="240" w:lineRule="auto"/>
        <w:rPr>
          <w:rFonts w:eastAsia="Times New Roman" w:cs="Times New Roman"/>
          <w:b/>
          <w:bCs/>
          <w:sz w:val="23"/>
          <w:szCs w:val="23"/>
        </w:rPr>
      </w:pPr>
    </w:p>
    <w:p w:rsidR="000B0D6D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II.1.6) Wspólny Słownik Zamówień (CPV):</w:t>
      </w:r>
      <w:r w:rsidRPr="00653510">
        <w:rPr>
          <w:rFonts w:eastAsia="Times New Roman" w:cs="Times New Roman"/>
          <w:sz w:val="23"/>
          <w:szCs w:val="23"/>
        </w:rPr>
        <w:t xml:space="preserve"> </w:t>
      </w:r>
    </w:p>
    <w:p w:rsidR="000B0D6D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90.50.00.00-2, </w:t>
      </w:r>
    </w:p>
    <w:p w:rsidR="000B0D6D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90.51.00.00-2, </w:t>
      </w:r>
    </w:p>
    <w:p w:rsidR="000B0D6D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90.51.20.00-9, </w:t>
      </w:r>
    </w:p>
    <w:p w:rsid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90.51.30.00-6.</w:t>
      </w:r>
    </w:p>
    <w:p w:rsidR="000B0D6D" w:rsidRPr="00653510" w:rsidRDefault="000B0D6D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II.1.7) Czy dopuszcza się złożenie oferty częściowej:</w:t>
      </w:r>
      <w:r w:rsidRPr="00653510">
        <w:rPr>
          <w:rFonts w:eastAsia="Times New Roman" w:cs="Times New Roman"/>
          <w:sz w:val="23"/>
          <w:szCs w:val="23"/>
        </w:rPr>
        <w:t xml:space="preserve"> nie.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II.1.8) Czy dopuszcza się złożenie oferty wariantowej:</w:t>
      </w:r>
      <w:r w:rsidRPr="00653510">
        <w:rPr>
          <w:rFonts w:eastAsia="Times New Roman" w:cs="Times New Roman"/>
          <w:sz w:val="23"/>
          <w:szCs w:val="23"/>
        </w:rPr>
        <w:t xml:space="preserve"> nie.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II.2) CZAS TRWANIA ZAMÓWIENIA LUB TERMIN WYKONANIA:</w:t>
      </w:r>
      <w:r w:rsidRPr="00653510">
        <w:rPr>
          <w:rFonts w:eastAsia="Times New Roman" w:cs="Times New Roman"/>
          <w:sz w:val="23"/>
          <w:szCs w:val="23"/>
        </w:rPr>
        <w:t xml:space="preserve"> Zakończenie: 31.12.2014.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SEKCJA III: INFORMACJE O CHARAKTERZE PRAWNYM, EKONOMICZNYM, FINANSOWYM I TECHNICZNYM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III.1) WADIUM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Informacja na temat wadium:</w:t>
      </w:r>
      <w:r w:rsidRPr="00653510">
        <w:rPr>
          <w:rFonts w:eastAsia="Times New Roman" w:cs="Times New Roman"/>
          <w:sz w:val="23"/>
          <w:szCs w:val="23"/>
        </w:rPr>
        <w:t xml:space="preserve"> Wadium należy wnieść w wysokości 5 000,00 (słowne: pięć tysięcy złotych)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III.2) ZALICZKI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lastRenderedPageBreak/>
        <w:t>III.3) WARUNKI UDZIAŁU W POSTĘPOWANIU ORAZ OPIS SPOSOBU DOKONYWANIA OCENY SPEŁNIANIA TYCH WARUNKÓW</w:t>
      </w:r>
    </w:p>
    <w:p w:rsidR="00653510" w:rsidRPr="00653510" w:rsidRDefault="00653510" w:rsidP="0065351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III. 3.1) Uprawnienia do wykonywania określonej działalności lub czynności, jeżeli przepisy prawa nakładają obowiązek ich posiadania</w:t>
      </w:r>
    </w:p>
    <w:p w:rsidR="00653510" w:rsidRPr="00653510" w:rsidRDefault="00653510" w:rsidP="00653510">
      <w:pPr>
        <w:spacing w:after="0" w:line="240" w:lineRule="auto"/>
        <w:ind w:left="720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Opis sposobu dokonywania oceny spełniania tego warunku</w:t>
      </w:r>
    </w:p>
    <w:p w:rsidR="000B0D6D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warunek zostanie uznany za spełniony, jeżeli wykonawca wykaże, że: a)posiada zezwolenie na transport odpadów, o którym mowa w art. 28 ustawy z dnia 27 kwietnia 2001r. o odpadach (Dz. U. z 2010 r. Nr 185, poz. 1243 z późn. zm.) w związku z art. 233 ustawy z dnia 14 grudnia 2012 r. o odpadach (Dz. U z 2013 r., poz. 21), w zakresie: </w:t>
      </w:r>
    </w:p>
    <w:p w:rsidR="000B0D6D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15 01 01 Opakowania z papieru i tektury, </w:t>
      </w:r>
    </w:p>
    <w:p w:rsidR="000B0D6D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15 01 02 Opakowania z tworzyw sztucznych, </w:t>
      </w:r>
    </w:p>
    <w:p w:rsidR="000B0D6D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15 01 04 Opakowania z metali, 1</w:t>
      </w:r>
    </w:p>
    <w:p w:rsidR="000B0D6D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5 01 05 Opakowania wielomateriałowe, </w:t>
      </w:r>
    </w:p>
    <w:p w:rsidR="000B0D6D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15 01 07 Opakowania ze szkła, </w:t>
      </w:r>
    </w:p>
    <w:p w:rsidR="000B0D6D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19 12 12 Pozostałości z sortowania, </w:t>
      </w:r>
    </w:p>
    <w:p w:rsidR="000B0D6D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20 01 01 Makulatura, </w:t>
      </w:r>
    </w:p>
    <w:p w:rsidR="000B0D6D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20 01 02 Szkło, </w:t>
      </w:r>
    </w:p>
    <w:p w:rsidR="000B0D6D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20 01 39 Tworzywa sztuczne, </w:t>
      </w:r>
    </w:p>
    <w:p w:rsidR="000B0D6D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20 01 40 Metale, </w:t>
      </w:r>
    </w:p>
    <w:p w:rsidR="000B0D6D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20 03 01 Niesegregowane (zmieszane) odpady komunalne, </w:t>
      </w:r>
    </w:p>
    <w:p w:rsidR="000B0D6D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20 03 07 Odpady wielkogabarytowe, </w:t>
      </w:r>
    </w:p>
    <w:p w:rsidR="007B2963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20 01 27* Farby, tusze, farby drukarskie, kleje, lepiszcze i żywice zawierające substancje niebezpieczne </w:t>
      </w:r>
    </w:p>
    <w:p w:rsidR="00891475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20 01 32 Leki inne niż wymienione w 20 01 31 </w:t>
      </w:r>
    </w:p>
    <w:p w:rsidR="00891475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20 01 34 Baterie i akumulatory inne niż wymienione w 20 01 33 </w:t>
      </w:r>
    </w:p>
    <w:p w:rsidR="00891475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20 01 36 Zużyte urządzenia elektryczne i elektroniczne inne niż wymienione w </w:t>
      </w:r>
      <w:r w:rsidR="00891475">
        <w:rPr>
          <w:rFonts w:eastAsia="Times New Roman" w:cs="Times New Roman"/>
          <w:sz w:val="23"/>
          <w:szCs w:val="23"/>
        </w:rPr>
        <w:br/>
      </w:r>
      <w:r w:rsidRPr="00653510">
        <w:rPr>
          <w:rFonts w:eastAsia="Times New Roman" w:cs="Times New Roman"/>
          <w:sz w:val="23"/>
          <w:szCs w:val="23"/>
        </w:rPr>
        <w:t xml:space="preserve">20 01 21, 20 01 23 oraz 20 01 35 </w:t>
      </w:r>
    </w:p>
    <w:p w:rsidR="00653510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20 03 99 Odpady komunalne niewymienione w innych podgrupach. b) posiada wpis do rejestru działalności regulowanej w zakresie odbierania odpadów komunalnych od właścicieli nieruchomości o którym mowa w art. 9 c ustawy z dnia 13 września 1996r. o utrzymaniu czystości i porządku w gminach (Dz. U. z 2012r. poz. 391 ze zm.)</w:t>
      </w:r>
    </w:p>
    <w:p w:rsidR="00891475" w:rsidRPr="00653510" w:rsidRDefault="00891475" w:rsidP="00891475">
      <w:pPr>
        <w:spacing w:after="0" w:line="240" w:lineRule="auto"/>
        <w:ind w:left="1440"/>
        <w:rPr>
          <w:rFonts w:eastAsia="Times New Roman" w:cs="Times New Roman"/>
          <w:sz w:val="23"/>
          <w:szCs w:val="23"/>
        </w:rPr>
      </w:pPr>
    </w:p>
    <w:p w:rsidR="00653510" w:rsidRPr="00653510" w:rsidRDefault="00653510" w:rsidP="0065351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III.3.2) Wiedza i doświadczenie</w:t>
      </w:r>
    </w:p>
    <w:p w:rsidR="00653510" w:rsidRPr="00653510" w:rsidRDefault="00653510" w:rsidP="00653510">
      <w:pPr>
        <w:spacing w:after="0" w:line="240" w:lineRule="auto"/>
        <w:ind w:left="720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Opis sposobu dokonywania oceny spełniania tego warunku</w:t>
      </w:r>
    </w:p>
    <w:p w:rsidR="00891475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warunek zostanie uznany za spełniony, jeżeli wykonawca wykaże, że wykonał </w:t>
      </w:r>
    </w:p>
    <w:p w:rsidR="00891475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(a w przypadku świadczeń okresowych lub ciągłych również wykonuje) należycie w okresie ostatnich trzech lat przed upływem terminu składania ofert, a jeżeli okres prowadzenia działalności jest krótszy - w tym okresie, minimum: a)jedną główną usługę lub usługi odbioru i zagospodarowania (lub przekazania do zagospodarowania) odpadów komunalnych, z których każda była wykonywana na rzecz właścicieli nieruchomości lub gmin, w sposób ciągły przez okres co najmniej 12 miesięcy, która to usługa lub usługi obejmowały odbiór i zagospodarowanie odpadów komunalnych zmieszanych o łącznej masie minimum 400 Mg w okresie 12 miesięcy,</w:t>
      </w:r>
    </w:p>
    <w:p w:rsidR="00653510" w:rsidRPr="00653510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 b) jedną główną usługę lub usługi odbioru i zagospodarowania (lub przekazania do zagospodarowania) odpadów komunalnych gromadzonych w sposób selektywny, z których każda była wykonywana na rzecz właścicieli nieruchomości </w:t>
      </w:r>
      <w:r w:rsidRPr="00653510">
        <w:rPr>
          <w:rFonts w:eastAsia="Times New Roman" w:cs="Times New Roman"/>
          <w:sz w:val="23"/>
          <w:szCs w:val="23"/>
        </w:rPr>
        <w:lastRenderedPageBreak/>
        <w:t>lub gmin, w sposób ciągły przez okres co najmniej 12 miesięcy, która to usługa lub usługi obejmowały odbiór i zagospodarowanie odpadów opakowaniowych gromadzonych w sposób selektywny o łącznej masie minimum 50 Mg w okresie 12 miesięcy.</w:t>
      </w:r>
    </w:p>
    <w:p w:rsidR="00653510" w:rsidRPr="00653510" w:rsidRDefault="00653510" w:rsidP="0065351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III.3.3) Potencjał techniczny</w:t>
      </w:r>
    </w:p>
    <w:p w:rsidR="00653510" w:rsidRPr="00653510" w:rsidRDefault="00653510" w:rsidP="00653510">
      <w:pPr>
        <w:spacing w:after="0" w:line="240" w:lineRule="auto"/>
        <w:ind w:left="720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Opis sposobu dokonywania oceny spełniania tego warunku</w:t>
      </w:r>
    </w:p>
    <w:p w:rsidR="00891475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warunek zostanie uznany za spełniony, jeżeli wykonawca wykaże:</w:t>
      </w:r>
    </w:p>
    <w:p w:rsidR="00891475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 a) że dysponuje lub będzie dysponował wyposażeniem umożliwiającym odbieranie odpadów komunalnych od właścicieli nieruchomości w ilości co najmniej: </w:t>
      </w:r>
    </w:p>
    <w:p w:rsidR="00594015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dwóch pojazdów specjalistycznych przystosowanych do odbioru zmieszanych odpadów komunalnych wyposażonych w system zbierający odcieki oraz </w:t>
      </w:r>
    </w:p>
    <w:p w:rsidR="00594015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dwóch pojazdów, przystosowanych do odbierania selektywnie zebranych odpadów komunalnych oraz </w:t>
      </w:r>
    </w:p>
    <w:p w:rsidR="00594015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jednego pojazdu przystosowanego do odbierania odpadów bez funkcji kompaktującej. </w:t>
      </w:r>
    </w:p>
    <w:p w:rsidR="00653510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jednej bazy magazynowo - transportowej spełniającej wymogi Rozporządzenia Ministra środowiska z dnia 11 stycznia 2013 r. w sprawie szczegółowych wymagań w zakresie odbierania odpadów komunalnych od właścicieli nieruchomości oraz Rozporządzenia Ministra Środowiska z dnia 16 czerwca 2009r. w sprawie bezpieczeństwa i higieny pracy przy gospodarowaniu odpadami komunalnymi (Dz. U. z dnia 1 lipca 2009 r.) zlokalizowanej na terenie gminy Mieszkowice lub maksymalnie 60 km od granicy Gminy.</w:t>
      </w:r>
    </w:p>
    <w:p w:rsidR="00594015" w:rsidRPr="00653510" w:rsidRDefault="00594015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</w:p>
    <w:p w:rsidR="00653510" w:rsidRPr="00653510" w:rsidRDefault="00653510" w:rsidP="0065351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III.3.4) Osoby zdolne do wykonania zamówienia</w:t>
      </w:r>
    </w:p>
    <w:p w:rsidR="00653510" w:rsidRPr="00653510" w:rsidRDefault="00653510" w:rsidP="00653510">
      <w:pPr>
        <w:spacing w:after="0" w:line="240" w:lineRule="auto"/>
        <w:ind w:left="720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Opis sposobu dokonywania oceny spełniania tego warunku</w:t>
      </w:r>
    </w:p>
    <w:p w:rsidR="00653510" w:rsidRPr="00653510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Wykonawca składa stosowne oświadczenie</w:t>
      </w:r>
    </w:p>
    <w:p w:rsidR="00653510" w:rsidRPr="00653510" w:rsidRDefault="00653510" w:rsidP="0065351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III.3.5) Sytuacja ekonomiczna i finansowa</w:t>
      </w:r>
    </w:p>
    <w:p w:rsidR="00653510" w:rsidRPr="00653510" w:rsidRDefault="00653510" w:rsidP="00653510">
      <w:pPr>
        <w:spacing w:after="0" w:line="240" w:lineRule="auto"/>
        <w:ind w:left="720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Opis sposobu dokonywania oceny spełniania tego warunku</w:t>
      </w:r>
    </w:p>
    <w:p w:rsidR="00594015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warunek zostanie uznany za spełniony, jeżeli wykonawca wykaże, że: </w:t>
      </w:r>
    </w:p>
    <w:p w:rsidR="00594015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a) posiada środki finansowe lub zdolność kredytową w wysokości nie niższej niż 150 000 zł oraz </w:t>
      </w:r>
    </w:p>
    <w:p w:rsidR="00653510" w:rsidRPr="00653510" w:rsidRDefault="00653510" w:rsidP="00653510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b) jest ubezpieczony od odpowiedzialności cywilnej w zakresie prowadzonej działalności związanej z przedmiotem zamówienia na kwotę nie niższą niż </w:t>
      </w:r>
      <w:r w:rsidR="00594015">
        <w:rPr>
          <w:rFonts w:eastAsia="Times New Roman" w:cs="Times New Roman"/>
          <w:sz w:val="23"/>
          <w:szCs w:val="23"/>
        </w:rPr>
        <w:br/>
      </w:r>
      <w:r w:rsidRPr="00653510">
        <w:rPr>
          <w:rFonts w:eastAsia="Times New Roman" w:cs="Times New Roman"/>
          <w:sz w:val="23"/>
          <w:szCs w:val="23"/>
        </w:rPr>
        <w:t>1.000 000 zł.</w:t>
      </w:r>
    </w:p>
    <w:p w:rsidR="00594015" w:rsidRDefault="00594015" w:rsidP="00653510">
      <w:pPr>
        <w:spacing w:after="0" w:line="240" w:lineRule="auto"/>
        <w:rPr>
          <w:rFonts w:eastAsia="Times New Roman" w:cs="Times New Roman"/>
          <w:b/>
          <w:bCs/>
          <w:sz w:val="23"/>
          <w:szCs w:val="23"/>
        </w:rPr>
      </w:pP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53510" w:rsidRPr="00653510" w:rsidRDefault="00653510" w:rsidP="00653510">
      <w:pPr>
        <w:numPr>
          <w:ilvl w:val="0"/>
          <w:numId w:val="3"/>
        </w:numPr>
        <w:spacing w:after="0" w:line="240" w:lineRule="auto"/>
        <w:ind w:right="272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653510" w:rsidRPr="00653510" w:rsidRDefault="00653510" w:rsidP="00653510">
      <w:pPr>
        <w:numPr>
          <w:ilvl w:val="0"/>
          <w:numId w:val="3"/>
        </w:numPr>
        <w:spacing w:after="0" w:line="240" w:lineRule="auto"/>
        <w:ind w:right="272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</w:t>
      </w:r>
      <w:r w:rsidRPr="00653510">
        <w:rPr>
          <w:rFonts w:eastAsia="Times New Roman" w:cs="Times New Roman"/>
          <w:sz w:val="23"/>
          <w:szCs w:val="23"/>
        </w:rPr>
        <w:lastRenderedPageBreak/>
        <w:t>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653510" w:rsidRPr="00653510" w:rsidRDefault="00653510" w:rsidP="00653510">
      <w:pPr>
        <w:numPr>
          <w:ilvl w:val="0"/>
          <w:numId w:val="3"/>
        </w:numPr>
        <w:spacing w:after="0" w:line="240" w:lineRule="auto"/>
        <w:ind w:right="272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653510" w:rsidRPr="00653510" w:rsidRDefault="00653510" w:rsidP="00653510">
      <w:pPr>
        <w:numPr>
          <w:ilvl w:val="0"/>
          <w:numId w:val="3"/>
        </w:numPr>
        <w:spacing w:after="0" w:line="240" w:lineRule="auto"/>
        <w:ind w:right="272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653510" w:rsidRPr="00653510" w:rsidRDefault="00653510" w:rsidP="00653510">
      <w:pPr>
        <w:numPr>
          <w:ilvl w:val="0"/>
          <w:numId w:val="3"/>
        </w:numPr>
        <w:spacing w:after="0" w:line="240" w:lineRule="auto"/>
        <w:ind w:right="272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III.4.2) W zakresie potwierdzenia niepodlegania wykluczeniu na podstawie art. 24 ust. 1 ustawy, należy przedłożyć:</w:t>
      </w:r>
    </w:p>
    <w:p w:rsidR="00653510" w:rsidRPr="00653510" w:rsidRDefault="00653510" w:rsidP="00653510">
      <w:pPr>
        <w:numPr>
          <w:ilvl w:val="0"/>
          <w:numId w:val="4"/>
        </w:numPr>
        <w:spacing w:after="0" w:line="240" w:lineRule="auto"/>
        <w:ind w:right="272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oświadczenie o braku podstaw do wykluczenia;</w:t>
      </w:r>
    </w:p>
    <w:p w:rsidR="00653510" w:rsidRPr="00653510" w:rsidRDefault="00653510" w:rsidP="00653510">
      <w:pPr>
        <w:numPr>
          <w:ilvl w:val="0"/>
          <w:numId w:val="4"/>
        </w:numPr>
        <w:spacing w:after="0" w:line="240" w:lineRule="auto"/>
        <w:ind w:right="272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53510" w:rsidRPr="00653510" w:rsidRDefault="00653510" w:rsidP="00653510">
      <w:pPr>
        <w:numPr>
          <w:ilvl w:val="0"/>
          <w:numId w:val="4"/>
        </w:numPr>
        <w:spacing w:after="0" w:line="240" w:lineRule="auto"/>
        <w:ind w:right="272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53510" w:rsidRPr="00653510" w:rsidRDefault="00653510" w:rsidP="00653510">
      <w:pPr>
        <w:numPr>
          <w:ilvl w:val="0"/>
          <w:numId w:val="4"/>
        </w:numPr>
        <w:spacing w:after="0" w:line="240" w:lineRule="auto"/>
        <w:ind w:right="272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53510" w:rsidRPr="00653510" w:rsidRDefault="00653510" w:rsidP="00653510">
      <w:pPr>
        <w:numPr>
          <w:ilvl w:val="0"/>
          <w:numId w:val="4"/>
        </w:numPr>
        <w:spacing w:after="0" w:line="240" w:lineRule="auto"/>
        <w:ind w:right="272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653510" w:rsidRPr="00653510" w:rsidRDefault="00653510" w:rsidP="00653510">
      <w:pPr>
        <w:numPr>
          <w:ilvl w:val="0"/>
          <w:numId w:val="4"/>
        </w:numPr>
        <w:spacing w:after="0" w:line="240" w:lineRule="auto"/>
        <w:ind w:right="272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653510" w:rsidRPr="00653510" w:rsidRDefault="00653510" w:rsidP="00653510">
      <w:pPr>
        <w:numPr>
          <w:ilvl w:val="0"/>
          <w:numId w:val="4"/>
        </w:numPr>
        <w:spacing w:after="0" w:line="240" w:lineRule="auto"/>
        <w:ind w:right="272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 xml:space="preserve">aktualną informację z Krajowego Rejestru Karnego w zakresie określonym w art. 24 ust. 1 pkt 10 i 11 ustawy, wystawioną nie wcześniej niż 6 miesięcy przed upływem </w:t>
      </w:r>
      <w:r w:rsidRPr="00653510">
        <w:rPr>
          <w:rFonts w:eastAsia="Times New Roman" w:cs="Times New Roman"/>
          <w:sz w:val="23"/>
          <w:szCs w:val="23"/>
        </w:rPr>
        <w:lastRenderedPageBreak/>
        <w:t>terminu składania wniosków o dopuszczenie do udziału w postępowaniu o udzielenie zamówienia albo składania ofert;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III.4.3) Dokumenty podmiotów zagranicznych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Jeżeli wykonawca ma siedzibę lub miejsce zamieszkania poza terytorium Rzeczypospolitej Polskiej, przedkłada: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III.4.3.1) dokument wystawiony w kraju, w którym ma siedzibę lub miejsce zamieszkania potwierdzający, że:</w:t>
      </w:r>
    </w:p>
    <w:p w:rsidR="00653510" w:rsidRPr="00653510" w:rsidRDefault="00653510" w:rsidP="00653510">
      <w:pPr>
        <w:numPr>
          <w:ilvl w:val="0"/>
          <w:numId w:val="5"/>
        </w:numPr>
        <w:spacing w:after="0" w:line="240" w:lineRule="auto"/>
        <w:ind w:right="272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53510" w:rsidRPr="00653510" w:rsidRDefault="00653510" w:rsidP="00653510">
      <w:pPr>
        <w:numPr>
          <w:ilvl w:val="0"/>
          <w:numId w:val="5"/>
        </w:numPr>
        <w:spacing w:after="0" w:line="240" w:lineRule="auto"/>
        <w:ind w:right="272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53510" w:rsidRPr="00653510" w:rsidRDefault="00653510" w:rsidP="00653510">
      <w:pPr>
        <w:numPr>
          <w:ilvl w:val="0"/>
          <w:numId w:val="5"/>
        </w:numPr>
        <w:spacing w:after="0" w:line="240" w:lineRule="auto"/>
        <w:ind w:right="272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III.4.3.2)</w:t>
      </w:r>
    </w:p>
    <w:p w:rsidR="00653510" w:rsidRPr="00653510" w:rsidRDefault="00653510" w:rsidP="00653510">
      <w:pPr>
        <w:numPr>
          <w:ilvl w:val="0"/>
          <w:numId w:val="6"/>
        </w:numPr>
        <w:spacing w:after="0" w:line="240" w:lineRule="auto"/>
        <w:ind w:right="272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III.4.4) Dokumenty dotyczące przynależności do tej samej grupy kapitałowej</w:t>
      </w:r>
    </w:p>
    <w:p w:rsidR="00653510" w:rsidRPr="00653510" w:rsidRDefault="00653510" w:rsidP="00653510">
      <w:pPr>
        <w:numPr>
          <w:ilvl w:val="0"/>
          <w:numId w:val="7"/>
        </w:numPr>
        <w:spacing w:after="0" w:line="240" w:lineRule="auto"/>
        <w:ind w:right="272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III.6) INNE DOKUMENTY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Inne dokumenty niewymienione w pkt III.4) albo w pkt III.5)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Inne dokumenty wymagane przez zamawiającego: 1) oferta cenowa zgodnie z Rozdziałem X ust. 3 siwz; w przypadku składania oferty wspólnej należy złożyć jeden dokument 2) odpowiednie pełnomocnictwa; tylko w sytuacjach określonych w Rozdziale X ust. 5 zdanie 2 siwz lub w przypadku składania oferty wspólnej (Rozdział XII ust. 1 siwz), 3) oświadczenie zawarte w załączniku nr 2 do siwz wskazujące cześć zamówienia, której wykonanie wykonawca powierzy podwykonawcom (jeżeli wykonawca przewiduje udział podwykonawców);w przypadku składania oferty wspólnej należy złożyć jeden dokument.</w:t>
      </w:r>
    </w:p>
    <w:p w:rsidR="00594015" w:rsidRDefault="00594015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t>SEKCJA IV: PROCEDURA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IV.1) TRYB UDZIELENIA ZAMÓWIENIA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IV.1.1) Tryb udzielenia zamówienia:</w:t>
      </w:r>
      <w:r w:rsidRPr="00653510">
        <w:rPr>
          <w:rFonts w:eastAsia="Times New Roman" w:cs="Times New Roman"/>
          <w:sz w:val="23"/>
          <w:szCs w:val="23"/>
        </w:rPr>
        <w:t xml:space="preserve"> przetarg nieograniczony.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IV.2) KRYTERIA OCENY OFERT</w:t>
      </w:r>
    </w:p>
    <w:p w:rsidR="00653510" w:rsidRPr="00653510" w:rsidRDefault="00653510" w:rsidP="00653510">
      <w:pPr>
        <w:spacing w:after="0" w:line="240" w:lineRule="auto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 xml:space="preserve">IV.2.1) Kryteria oceny ofert: </w:t>
      </w:r>
      <w:r w:rsidRPr="00653510">
        <w:rPr>
          <w:rFonts w:eastAsia="Times New Roman" w:cs="Times New Roman"/>
          <w:sz w:val="23"/>
          <w:szCs w:val="23"/>
        </w:rPr>
        <w:t>najniższa cena.</w:t>
      </w:r>
    </w:p>
    <w:p w:rsidR="00594015" w:rsidRDefault="00594015" w:rsidP="00653510">
      <w:pPr>
        <w:spacing w:after="0" w:line="240" w:lineRule="auto"/>
        <w:rPr>
          <w:rFonts w:eastAsia="Times New Roman" w:cs="Times New Roman"/>
          <w:b/>
          <w:bCs/>
          <w:sz w:val="23"/>
          <w:szCs w:val="23"/>
        </w:rPr>
      </w:pPr>
    </w:p>
    <w:p w:rsidR="00653510" w:rsidRPr="00653510" w:rsidRDefault="00653510" w:rsidP="002E2FF7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IV.3) ZMIANA UMOWY</w:t>
      </w:r>
    </w:p>
    <w:p w:rsidR="00653510" w:rsidRPr="00653510" w:rsidRDefault="00653510" w:rsidP="002E2FF7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 xml:space="preserve">przewiduje się istotne zmiany postanowień zawartej umowy w stosunku do treści oferty, na podstawie której dokonano wyboru wykonawcy: </w:t>
      </w:r>
    </w:p>
    <w:p w:rsidR="00653510" w:rsidRPr="00653510" w:rsidRDefault="00653510" w:rsidP="002E2FF7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Dopuszczalne zmiany postanowień umowy oraz określenie warunków zmian</w:t>
      </w:r>
    </w:p>
    <w:p w:rsidR="00653510" w:rsidRPr="00653510" w:rsidRDefault="00653510" w:rsidP="002E2FF7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lastRenderedPageBreak/>
        <w:t>1. Istotne zmiany postanowień Umowy w stosunku do treści oferty stanowiącej Załącznik nr 2 są niedopuszczalne, z zastrzeleniem zawartym w ust. 3. 2. Wszelkie zmiany umowy wymagają dla swej ważności formy pisemnej pod rygorem nieważności i będą dopuszczalne w granicach unormowania art. 144 ustawy. 3. Zmiana postanowień Umowy w zakresie odnoszącym się do ceny, terminu i sposobu realizacji, jest dopuszczalna w przypadku: a) zaistnienia siły wyższej uniemożliwiającej wykonanie przedmiotu Umowy zgodnie z jej postanowieniami lub obowiązującymi przepisami prawa, b) zmiany obowiązującej wysokości podatku od towarów i usług w przypadku, gdy zmiana ta spowoduje zwiększenie lub zmniejszenie kosztów wykonania Umowy po stronie Wykonawcy. Zamawiający dopuszcza możliwość zwiększenia lub zmniejszenia wynagrodzenia należnego Wykonawcy o kwotę stanowiącą różnicę między nowo obowiązującą a dotychczasową wysokością podatku od towarów i usług, jednakże wyłącznie za okres po wejściu w życie zmiany jego wysokości, c) zmiany wysokości stawek opłaty za korzystanie ze środowiska z tytułu składowania odpadów, o której mowa w ustawie z dnia 27 kwietnia 2001 roku prawo ochrony środowiska, d) zmiany przepisów prawa, w tym prawa miejscowego, wpływającej na zasady lub sposób lub zakres odbierania lub zagospodarowywania odpadów komunalnych, w szczególności zmiana wysokości poziomów recyklingu, przygotowania do ponownego użycia i odzysku frakcji odpadów komunalnych w postaci: papieru, metali, tworzyw sztucznych i szkła lub sposobu jego obliczania określonych w Rozporządzeniu Ministra Środowiska z dnia 29 maja 2012 r. wskazanym w § 7 ust. 1 Umowy. Zmiany przepisów prawa wychodzące poza zakres opisany w zdaniu pierwszym, w szczególności zmiany tytułów aktów normatywnych opisanych w § 4 ust. 1 lit. a) wzoru umowy, nie stanowią podstawy do zmiany postanowień Umowy. e) dokonania zmiany opisu przedmiotu zamówienia stanowiącego Załącznik nr 1 do siwz nie skutkującej zmianą zakresu przedmiotu zamówienia ani wysokości wynagrodzenia f) dokonania zmiany częstotliwości i miejsca odbioru odpadów komunalnych określonych w Harmonogramie 4. Zmiana postanowień Umowy z przyczyn opisanych w ust. 3 może wpłynąć na zmianę wysokości wynagrodzenia, przy czym zwiększenie kwoty wynagrodzenia należnego Wykonawcy może nastąpić wyłącznie o kwotę nie większą niż wartość wzrostu wysokości kosztów świadczenia usługi udokumentowanych przez Wykonawcę. 5. Nie stanowi podstawy do zmiany Umowy oraz należnego Wykonawcy wynagrodzenia zmiana stawek opłat za przyjęcie odpadów w instalacji przetwarzającej dostarczanej do niej odpady komunalne.</w:t>
      </w:r>
    </w:p>
    <w:p w:rsidR="00594015" w:rsidRDefault="00594015" w:rsidP="002E2FF7">
      <w:pPr>
        <w:spacing w:after="0" w:line="240" w:lineRule="auto"/>
        <w:jc w:val="both"/>
        <w:rPr>
          <w:rFonts w:eastAsia="Times New Roman" w:cs="Times New Roman"/>
          <w:b/>
          <w:bCs/>
          <w:sz w:val="23"/>
          <w:szCs w:val="23"/>
        </w:rPr>
      </w:pPr>
    </w:p>
    <w:p w:rsidR="00653510" w:rsidRPr="00653510" w:rsidRDefault="00653510" w:rsidP="002E2FF7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IV.4) INFORMACJE ADMINISTRACYJNE</w:t>
      </w:r>
    </w:p>
    <w:p w:rsidR="002E2FF7" w:rsidRDefault="00653510" w:rsidP="002E2FF7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IV.4.1)</w:t>
      </w:r>
      <w:r w:rsidRPr="00653510">
        <w:rPr>
          <w:rFonts w:eastAsia="Times New Roman" w:cs="Times New Roman"/>
          <w:sz w:val="23"/>
          <w:szCs w:val="23"/>
        </w:rPr>
        <w:t> </w:t>
      </w:r>
      <w:r w:rsidRPr="00653510">
        <w:rPr>
          <w:rFonts w:eastAsia="Times New Roman" w:cs="Times New Roman"/>
          <w:b/>
          <w:bCs/>
          <w:sz w:val="23"/>
          <w:szCs w:val="23"/>
        </w:rPr>
        <w:t>Adres strony internetowej, na której jest dostępna specyfikacja istotnych warunków zamówienia:</w:t>
      </w:r>
      <w:r w:rsidRPr="00653510">
        <w:rPr>
          <w:rFonts w:eastAsia="Times New Roman" w:cs="Times New Roman"/>
          <w:sz w:val="23"/>
          <w:szCs w:val="23"/>
        </w:rPr>
        <w:t xml:space="preserve"> </w:t>
      </w:r>
      <w:hyperlink r:id="rId7" w:history="1">
        <w:r w:rsidR="002E2FF7" w:rsidRPr="009D3E4D">
          <w:rPr>
            <w:rStyle w:val="Hipercze"/>
            <w:rFonts w:eastAsia="Times New Roman" w:cs="Times New Roman"/>
            <w:sz w:val="23"/>
            <w:szCs w:val="23"/>
          </w:rPr>
          <w:t>www.mieszkowice.pl</w:t>
        </w:r>
      </w:hyperlink>
    </w:p>
    <w:p w:rsidR="00653510" w:rsidRPr="00653510" w:rsidRDefault="00653510" w:rsidP="002E2FF7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sz w:val="23"/>
          <w:szCs w:val="23"/>
        </w:rPr>
        <w:br/>
      </w:r>
      <w:r w:rsidRPr="00653510">
        <w:rPr>
          <w:rFonts w:eastAsia="Times New Roman" w:cs="Times New Roman"/>
          <w:b/>
          <w:bCs/>
          <w:sz w:val="23"/>
          <w:szCs w:val="23"/>
        </w:rPr>
        <w:t>Specyfikację istotnych warunków zamówienia można uzyskać pod adresem:</w:t>
      </w:r>
      <w:r w:rsidRPr="00653510">
        <w:rPr>
          <w:rFonts w:eastAsia="Times New Roman" w:cs="Times New Roman"/>
          <w:sz w:val="23"/>
          <w:szCs w:val="23"/>
        </w:rPr>
        <w:t xml:space="preserve"> Urząd Miejski </w:t>
      </w:r>
      <w:r w:rsidR="005F39EC">
        <w:rPr>
          <w:rFonts w:eastAsia="Times New Roman" w:cs="Times New Roman"/>
          <w:sz w:val="23"/>
          <w:szCs w:val="23"/>
        </w:rPr>
        <w:br/>
      </w:r>
      <w:r w:rsidRPr="00653510">
        <w:rPr>
          <w:rFonts w:eastAsia="Times New Roman" w:cs="Times New Roman"/>
          <w:sz w:val="23"/>
          <w:szCs w:val="23"/>
        </w:rPr>
        <w:t xml:space="preserve">w Mieszkowicach, ul. F. Chopina 1, 74-505 Mieszkowice, II </w:t>
      </w:r>
      <w:r w:rsidR="00594015" w:rsidRPr="00653510">
        <w:rPr>
          <w:rFonts w:eastAsia="Times New Roman" w:cs="Times New Roman"/>
          <w:sz w:val="23"/>
          <w:szCs w:val="23"/>
        </w:rPr>
        <w:t>Pietro</w:t>
      </w:r>
      <w:r w:rsidRPr="00653510">
        <w:rPr>
          <w:rFonts w:eastAsia="Times New Roman" w:cs="Times New Roman"/>
          <w:sz w:val="23"/>
          <w:szCs w:val="23"/>
        </w:rPr>
        <w:t xml:space="preserve"> pok nr 22 Referat GPiOŚ.</w:t>
      </w:r>
    </w:p>
    <w:p w:rsidR="00653510" w:rsidRPr="00653510" w:rsidRDefault="00653510" w:rsidP="002E2FF7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IV.4.4) Termin składania wniosków o dopuszczenie do udziału w postępowaniu lub ofert:</w:t>
      </w:r>
      <w:r w:rsidRPr="00653510">
        <w:rPr>
          <w:rFonts w:eastAsia="Times New Roman" w:cs="Times New Roman"/>
          <w:sz w:val="23"/>
          <w:szCs w:val="23"/>
        </w:rPr>
        <w:t xml:space="preserve"> </w:t>
      </w:r>
      <w:r w:rsidRPr="00653510">
        <w:rPr>
          <w:rFonts w:eastAsia="Times New Roman" w:cs="Times New Roman"/>
          <w:b/>
          <w:sz w:val="23"/>
          <w:szCs w:val="23"/>
        </w:rPr>
        <w:t>14.06.2013 godzina 12:00,</w:t>
      </w:r>
      <w:r w:rsidRPr="00653510">
        <w:rPr>
          <w:rFonts w:eastAsia="Times New Roman" w:cs="Times New Roman"/>
          <w:sz w:val="23"/>
          <w:szCs w:val="23"/>
        </w:rPr>
        <w:t xml:space="preserve"> miejsce: Urząd Miejski w Mieszkowicach, ul. F. Chopina 1, 74-505 Mieszkowice, I pietro pok nr4 Sekretariat.</w:t>
      </w:r>
    </w:p>
    <w:p w:rsidR="00653510" w:rsidRPr="00653510" w:rsidRDefault="00653510" w:rsidP="002E2FF7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IV.4.5) Termin związania ofertą:</w:t>
      </w:r>
      <w:r w:rsidRPr="00653510">
        <w:rPr>
          <w:rFonts w:eastAsia="Times New Roman" w:cs="Times New Roman"/>
          <w:sz w:val="23"/>
          <w:szCs w:val="23"/>
        </w:rPr>
        <w:t xml:space="preserve"> okres w dniach: 30 (od ostatecznego terminu składania ofert).</w:t>
      </w:r>
    </w:p>
    <w:p w:rsidR="00653510" w:rsidRPr="00653510" w:rsidRDefault="00653510" w:rsidP="002E2FF7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>IV.4.16) Informacje dodatkowe, w tym dotyczące finansowania projektu/programu ze środków Unii Europejskiej:</w:t>
      </w:r>
      <w:r w:rsidRPr="00653510">
        <w:rPr>
          <w:rFonts w:eastAsia="Times New Roman" w:cs="Times New Roman"/>
          <w:sz w:val="23"/>
          <w:szCs w:val="23"/>
        </w:rPr>
        <w:t xml:space="preserve"> nie dotyczy.</w:t>
      </w:r>
    </w:p>
    <w:p w:rsidR="00594015" w:rsidRDefault="00594015" w:rsidP="002E2FF7">
      <w:pPr>
        <w:spacing w:after="0" w:line="240" w:lineRule="auto"/>
        <w:jc w:val="both"/>
        <w:rPr>
          <w:rFonts w:eastAsia="Times New Roman" w:cs="Times New Roman"/>
          <w:b/>
          <w:bCs/>
          <w:sz w:val="23"/>
          <w:szCs w:val="23"/>
        </w:rPr>
      </w:pPr>
    </w:p>
    <w:p w:rsidR="00412810" w:rsidRPr="002E2FF7" w:rsidRDefault="00653510" w:rsidP="002E2FF7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653510">
        <w:rPr>
          <w:rFonts w:eastAsia="Times New Roman" w:cs="Times New Roman"/>
          <w:b/>
          <w:bCs/>
          <w:sz w:val="23"/>
          <w:szCs w:val="23"/>
        </w:rPr>
        <w:t xml:space="preserve">IV.4.17) Czy przewiduje się unieważnienie postępowania o udzielenie zamówienia, </w:t>
      </w:r>
      <w:r w:rsidR="005F39EC">
        <w:rPr>
          <w:rFonts w:eastAsia="Times New Roman" w:cs="Times New Roman"/>
          <w:b/>
          <w:bCs/>
          <w:sz w:val="23"/>
          <w:szCs w:val="23"/>
        </w:rPr>
        <w:br/>
      </w:r>
      <w:r w:rsidRPr="00653510">
        <w:rPr>
          <w:rFonts w:eastAsia="Times New Roman" w:cs="Times New Roman"/>
          <w:b/>
          <w:bCs/>
          <w:sz w:val="23"/>
          <w:szCs w:val="23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53510">
        <w:rPr>
          <w:rFonts w:eastAsia="Times New Roman" w:cs="Times New Roman"/>
          <w:sz w:val="23"/>
          <w:szCs w:val="23"/>
        </w:rPr>
        <w:t>nie</w:t>
      </w:r>
    </w:p>
    <w:sectPr w:rsidR="00412810" w:rsidRPr="002E2F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810" w:rsidRDefault="00412810" w:rsidP="005F39EC">
      <w:pPr>
        <w:spacing w:after="0" w:line="240" w:lineRule="auto"/>
      </w:pPr>
      <w:r>
        <w:separator/>
      </w:r>
    </w:p>
  </w:endnote>
  <w:endnote w:type="continuationSeparator" w:id="1">
    <w:p w:rsidR="00412810" w:rsidRDefault="00412810" w:rsidP="005F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0860"/>
      <w:docPartObj>
        <w:docPartGallery w:val="Page Numbers (Bottom of Page)"/>
        <w:docPartUnique/>
      </w:docPartObj>
    </w:sdtPr>
    <w:sdtContent>
      <w:p w:rsidR="005F39EC" w:rsidRDefault="005F39EC">
        <w:pPr>
          <w:pStyle w:val="Stopka"/>
          <w:jc w:val="center"/>
        </w:pPr>
        <w:fldSimple w:instr=" PAGE   \* MERGEFORMAT ">
          <w:r w:rsidR="002E2FF7">
            <w:rPr>
              <w:noProof/>
            </w:rPr>
            <w:t>1</w:t>
          </w:r>
        </w:fldSimple>
      </w:p>
    </w:sdtContent>
  </w:sdt>
  <w:p w:rsidR="005F39EC" w:rsidRDefault="005F39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810" w:rsidRDefault="00412810" w:rsidP="005F39EC">
      <w:pPr>
        <w:spacing w:after="0" w:line="240" w:lineRule="auto"/>
      </w:pPr>
      <w:r>
        <w:separator/>
      </w:r>
    </w:p>
  </w:footnote>
  <w:footnote w:type="continuationSeparator" w:id="1">
    <w:p w:rsidR="00412810" w:rsidRDefault="00412810" w:rsidP="005F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974"/>
    <w:multiLevelType w:val="multilevel"/>
    <w:tmpl w:val="542E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C32EA3"/>
    <w:multiLevelType w:val="multilevel"/>
    <w:tmpl w:val="AC9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385665"/>
    <w:multiLevelType w:val="multilevel"/>
    <w:tmpl w:val="591C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D50E0F"/>
    <w:multiLevelType w:val="multilevel"/>
    <w:tmpl w:val="33EC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31953"/>
    <w:multiLevelType w:val="multilevel"/>
    <w:tmpl w:val="706A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B4012"/>
    <w:multiLevelType w:val="multilevel"/>
    <w:tmpl w:val="8AAE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832451"/>
    <w:multiLevelType w:val="multilevel"/>
    <w:tmpl w:val="0750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510"/>
    <w:rsid w:val="000B0D6D"/>
    <w:rsid w:val="002E2FF7"/>
    <w:rsid w:val="00412810"/>
    <w:rsid w:val="00594015"/>
    <w:rsid w:val="005F39EC"/>
    <w:rsid w:val="00653510"/>
    <w:rsid w:val="007B2963"/>
    <w:rsid w:val="0089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65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5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65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65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F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39EC"/>
  </w:style>
  <w:style w:type="paragraph" w:styleId="Stopka">
    <w:name w:val="footer"/>
    <w:basedOn w:val="Normalny"/>
    <w:link w:val="StopkaZnak"/>
    <w:uiPriority w:val="99"/>
    <w:unhideWhenUsed/>
    <w:rsid w:val="005F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9EC"/>
  </w:style>
  <w:style w:type="character" w:styleId="Hipercze">
    <w:name w:val="Hyperlink"/>
    <w:basedOn w:val="Domylnaczcionkaakapitu"/>
    <w:uiPriority w:val="99"/>
    <w:unhideWhenUsed/>
    <w:rsid w:val="002E2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esz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2460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dcterms:created xsi:type="dcterms:W3CDTF">2013-06-06T12:52:00Z</dcterms:created>
  <dcterms:modified xsi:type="dcterms:W3CDTF">2013-06-06T13:01:00Z</dcterms:modified>
</cp:coreProperties>
</file>